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8CE3" w14:textId="77777777" w:rsidR="000B42DF" w:rsidRDefault="003C6658">
      <w:pPr>
        <w:spacing w:before="170" w:line="232" w:lineRule="auto"/>
        <w:ind w:left="3085" w:right="1304" w:hanging="1385"/>
        <w:rPr>
          <w:b/>
          <w:sz w:val="56"/>
        </w:rPr>
      </w:pPr>
      <w:bookmarkStart w:id="0" w:name="Page_1"/>
      <w:bookmarkEnd w:id="0"/>
      <w:r>
        <w:rPr>
          <w:b/>
          <w:color w:val="281670"/>
          <w:sz w:val="56"/>
        </w:rPr>
        <w:t>Industrial Strength Extracted Polishing Machine</w:t>
      </w:r>
    </w:p>
    <w:p w14:paraId="584A8CE4" w14:textId="77777777" w:rsidR="000B42DF" w:rsidRDefault="003C6658">
      <w:pPr>
        <w:pStyle w:val="Heading2"/>
        <w:spacing w:before="399" w:line="232" w:lineRule="auto"/>
        <w:ind w:left="2594" w:right="1304" w:hanging="340"/>
      </w:pPr>
      <w:r>
        <w:rPr>
          <w:color w:val="281670"/>
        </w:rPr>
        <w:t>STOPS HARMFUL DUST BEING INHALED &amp; ELIMINATES DUSTY WORKSHOPS</w:t>
      </w:r>
    </w:p>
    <w:p w14:paraId="584A8CE5" w14:textId="77777777" w:rsidR="000B42DF" w:rsidRDefault="000B42DF">
      <w:pPr>
        <w:pStyle w:val="BodyText"/>
        <w:rPr>
          <w:sz w:val="48"/>
        </w:rPr>
      </w:pPr>
    </w:p>
    <w:p w14:paraId="584A8CEA" w14:textId="1EC3415A" w:rsidR="000B42DF" w:rsidRDefault="003C6658">
      <w:pPr>
        <w:pStyle w:val="BodyText"/>
        <w:rPr>
          <w:sz w:val="20"/>
        </w:rPr>
      </w:pPr>
      <w:r>
        <w:rPr>
          <w:noProof/>
        </w:rPr>
        <w:drawing>
          <wp:anchor distT="0" distB="0" distL="114300" distR="114300" simplePos="0" relativeHeight="251658244" behindDoc="0" locked="0" layoutInCell="1" allowOverlap="1" wp14:anchorId="5328D376" wp14:editId="4C2737D7">
            <wp:simplePos x="0" y="0"/>
            <wp:positionH relativeFrom="column">
              <wp:posOffset>2437765</wp:posOffset>
            </wp:positionH>
            <wp:positionV relativeFrom="paragraph">
              <wp:posOffset>11430</wp:posOffset>
            </wp:positionV>
            <wp:extent cx="4243070" cy="4701540"/>
            <wp:effectExtent l="0" t="0" r="0" b="0"/>
            <wp:wrapSquare wrapText="bothSides"/>
            <wp:docPr id="15" name="Picture 15">
              <a:extLst xmlns:a="http://schemas.openxmlformats.org/drawingml/2006/main">
                <a:ext uri="{FF2B5EF4-FFF2-40B4-BE49-F238E27FC236}">
                  <a16:creationId xmlns:a16="http://schemas.microsoft.com/office/drawing/2014/main" id="{D19CF2E1-6D63-5328-A22E-E41AE38A27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D19CF2E1-6D63-5328-A22E-E41AE38A27B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43070" cy="4701540"/>
                    </a:xfrm>
                    <a:prstGeom prst="rect">
                      <a:avLst/>
                    </a:prstGeom>
                  </pic:spPr>
                </pic:pic>
              </a:graphicData>
            </a:graphic>
            <wp14:sizeRelH relativeFrom="page">
              <wp14:pctWidth>0</wp14:pctWidth>
            </wp14:sizeRelH>
            <wp14:sizeRelV relativeFrom="page">
              <wp14:pctHeight>0</wp14:pctHeight>
            </wp14:sizeRelV>
          </wp:anchor>
        </w:drawing>
      </w:r>
    </w:p>
    <w:p w14:paraId="584A8CEB" w14:textId="6E5B5D7C" w:rsidR="000B42DF" w:rsidRDefault="000B42DF">
      <w:pPr>
        <w:pStyle w:val="BodyText"/>
        <w:rPr>
          <w:sz w:val="20"/>
        </w:rPr>
      </w:pPr>
    </w:p>
    <w:p w14:paraId="584A8CEC" w14:textId="7D397B9F" w:rsidR="000B42DF" w:rsidRDefault="000B42DF">
      <w:pPr>
        <w:pStyle w:val="BodyText"/>
        <w:rPr>
          <w:sz w:val="20"/>
        </w:rPr>
      </w:pPr>
    </w:p>
    <w:p w14:paraId="584A8CED" w14:textId="3FE2FEDF" w:rsidR="000B42DF" w:rsidRDefault="000B42DF">
      <w:pPr>
        <w:pStyle w:val="BodyText"/>
        <w:rPr>
          <w:sz w:val="20"/>
        </w:rPr>
      </w:pPr>
    </w:p>
    <w:p w14:paraId="584A8CEE" w14:textId="0313FD2E" w:rsidR="000B42DF" w:rsidRDefault="000B42DF">
      <w:pPr>
        <w:pStyle w:val="BodyText"/>
        <w:rPr>
          <w:sz w:val="20"/>
        </w:rPr>
      </w:pPr>
    </w:p>
    <w:p w14:paraId="584A8CEF" w14:textId="77777777" w:rsidR="000B42DF" w:rsidRDefault="000B42DF">
      <w:pPr>
        <w:pStyle w:val="BodyText"/>
        <w:rPr>
          <w:sz w:val="20"/>
        </w:rPr>
      </w:pPr>
    </w:p>
    <w:p w14:paraId="584A8CF0" w14:textId="77777777" w:rsidR="000B42DF" w:rsidRDefault="000B42DF">
      <w:pPr>
        <w:pStyle w:val="BodyText"/>
        <w:rPr>
          <w:sz w:val="20"/>
        </w:rPr>
      </w:pPr>
    </w:p>
    <w:p w14:paraId="584A8CFC" w14:textId="77777777" w:rsidR="000B42DF" w:rsidRDefault="000B42DF">
      <w:pPr>
        <w:rPr>
          <w:sz w:val="28"/>
        </w:rPr>
        <w:sectPr w:rsidR="000B42DF">
          <w:type w:val="continuous"/>
          <w:pgSz w:w="11910" w:h="16840"/>
          <w:pgMar w:top="580" w:right="580" w:bottom="280" w:left="620" w:header="720" w:footer="720" w:gutter="0"/>
          <w:pgBorders w:offsetFrom="page">
            <w:top w:val="single" w:sz="18" w:space="13" w:color="1C4F89"/>
            <w:left w:val="single" w:sz="18" w:space="19" w:color="1C4F89"/>
            <w:bottom w:val="single" w:sz="18" w:space="22" w:color="1C4F89"/>
            <w:right w:val="single" w:sz="18" w:space="17" w:color="1C4F89"/>
          </w:pgBorders>
          <w:cols w:space="720"/>
        </w:sectPr>
      </w:pPr>
    </w:p>
    <w:p w14:paraId="584A8CFD" w14:textId="43AECD79" w:rsidR="000B42DF" w:rsidRDefault="0075084A" w:rsidP="003C6658">
      <w:pPr>
        <w:pStyle w:val="Heading1"/>
        <w:spacing w:before="157"/>
        <w:ind w:left="0"/>
        <w:jc w:val="left"/>
        <w:rPr>
          <w:color w:val="281670"/>
        </w:rPr>
      </w:pPr>
      <w:r>
        <w:pict w14:anchorId="584A8D2D">
          <v:rect id="_x0000_s1081" style="position:absolute;margin-left:20.05pt;margin-top:13.9pt;width:557.6pt;height:804.65pt;z-index:-251658240;mso-position-horizontal-relative:page;mso-position-vertical-relative:page" filled="f" strokecolor="#1c4f89" strokeweight=".70558mm">
            <w10:wrap anchorx="page" anchory="page"/>
          </v:rect>
        </w:pict>
      </w:r>
      <w:r w:rsidR="003C6658">
        <w:rPr>
          <w:color w:val="281670"/>
        </w:rPr>
        <w:t>POLIMAX ONE</w:t>
      </w:r>
    </w:p>
    <w:p w14:paraId="265D4271" w14:textId="77777777" w:rsidR="003C6658" w:rsidRDefault="003C6658">
      <w:pPr>
        <w:spacing w:before="6" w:line="232" w:lineRule="auto"/>
        <w:ind w:left="439" w:right="38"/>
        <w:jc w:val="center"/>
        <w:rPr>
          <w:b/>
          <w:color w:val="281670"/>
          <w:sz w:val="48"/>
        </w:rPr>
      </w:pPr>
    </w:p>
    <w:p w14:paraId="584A8CFE" w14:textId="2C99E119" w:rsidR="000B42DF" w:rsidRDefault="003C6658">
      <w:pPr>
        <w:spacing w:before="6" w:line="232" w:lineRule="auto"/>
        <w:ind w:left="439" w:right="38"/>
        <w:jc w:val="center"/>
        <w:rPr>
          <w:b/>
          <w:sz w:val="48"/>
        </w:rPr>
      </w:pPr>
      <w:r>
        <w:rPr>
          <w:b/>
          <w:color w:val="281670"/>
          <w:sz w:val="48"/>
        </w:rPr>
        <w:t xml:space="preserve">The </w:t>
      </w:r>
      <w:proofErr w:type="gramStart"/>
      <w:r>
        <w:rPr>
          <w:b/>
          <w:color w:val="281670"/>
          <w:sz w:val="48"/>
        </w:rPr>
        <w:t>professionals</w:t>
      </w:r>
      <w:proofErr w:type="gramEnd"/>
      <w:r>
        <w:rPr>
          <w:b/>
          <w:color w:val="281670"/>
          <w:sz w:val="48"/>
        </w:rPr>
        <w:t xml:space="preserve"> choice</w:t>
      </w:r>
    </w:p>
    <w:p w14:paraId="584A8CFF" w14:textId="0691CC60" w:rsidR="000B42DF" w:rsidRDefault="003C6658">
      <w:pPr>
        <w:pStyle w:val="BodyText"/>
        <w:rPr>
          <w:b/>
          <w:sz w:val="40"/>
        </w:rPr>
      </w:pPr>
      <w:r>
        <w:br w:type="column"/>
      </w:r>
    </w:p>
    <w:p w14:paraId="584A8D00" w14:textId="77777777" w:rsidR="000B42DF" w:rsidRDefault="000B42DF">
      <w:pPr>
        <w:pStyle w:val="BodyText"/>
        <w:rPr>
          <w:b/>
          <w:sz w:val="40"/>
        </w:rPr>
      </w:pPr>
    </w:p>
    <w:p w14:paraId="584A8D01" w14:textId="77777777" w:rsidR="000B42DF" w:rsidRDefault="000B42DF">
      <w:pPr>
        <w:pStyle w:val="BodyText"/>
        <w:rPr>
          <w:b/>
          <w:sz w:val="40"/>
        </w:rPr>
      </w:pPr>
    </w:p>
    <w:p w14:paraId="584A8D02" w14:textId="77777777" w:rsidR="000B42DF" w:rsidRDefault="000B42DF">
      <w:pPr>
        <w:pStyle w:val="BodyText"/>
        <w:spacing w:before="5"/>
        <w:rPr>
          <w:b/>
          <w:sz w:val="42"/>
        </w:rPr>
      </w:pPr>
    </w:p>
    <w:p w14:paraId="584A8D03" w14:textId="6A832A87" w:rsidR="000B42DF" w:rsidRDefault="0075084A">
      <w:pPr>
        <w:ind w:left="439"/>
        <w:rPr>
          <w:b/>
          <w:sz w:val="28"/>
        </w:rPr>
      </w:pPr>
      <w:r>
        <w:pict w14:anchorId="584A8D2E">
          <v:group id="_x0000_s1078" style="position:absolute;left:0;text-align:left;margin-left:460.25pt;margin-top:24pt;width:53.5pt;height:29.35pt;z-index:-251658239;mso-position-horizontal-relative:page" coordorigin="9205,480" coordsize="1070,587">
            <v:shape id="_x0000_s1080" style="position:absolute;left:9204;top:480;width:1070;height:587" coordorigin="9205,480" coordsize="1070,587" path="m10275,481r-94,l9737,714,9295,480r-90,l9206,542r429,226l9207,993r-2,74l9271,1067,9740,823r465,244l10275,1067r-1,-68l9841,770r433,-226l10275,481e" stroked="f">
              <v:path arrowok="t"/>
            </v:shape>
            <v:shape id="_x0000_s1079" style="position:absolute;left:9204;top:480;width:1070;height:587" coordorigin="9205,480" coordsize="1070,587" o:spt="100" adj="0,,0" path="m9690,817r-90,l9206,1021r-1,46l9229,1065,9690,817t,-103l9249,480r-44,l9206,508r392,206l9690,714t585,353l10274,1032,9866,817r-69,l10250,1067r25,m10275,481r-46,l9800,714r73,l10274,507r1,-26e" fillcolor="#d3303d" stroked="f">
              <v:stroke joinstyle="round"/>
              <v:formulas/>
              <v:path arrowok="t" o:connecttype="segments"/>
            </v:shape>
            <w10:wrap anchorx="page"/>
          </v:group>
        </w:pict>
      </w:r>
      <w:r w:rsidR="003C6658">
        <w:rPr>
          <w:b/>
          <w:color w:val="1E1916"/>
          <w:sz w:val="28"/>
        </w:rPr>
        <w:t>Made in Britain</w:t>
      </w:r>
    </w:p>
    <w:p w14:paraId="584A8D04" w14:textId="45036BA3" w:rsidR="000B42DF" w:rsidRDefault="0075084A">
      <w:pPr>
        <w:pStyle w:val="BodyText"/>
        <w:spacing w:before="4"/>
        <w:rPr>
          <w:b/>
          <w:sz w:val="13"/>
        </w:rPr>
      </w:pPr>
      <w:r>
        <w:rPr>
          <w:noProof/>
          <w:sz w:val="16"/>
        </w:rPr>
        <w:pict w14:anchorId="684A0138">
          <v:group id="_x0000_s1083" style="position:absolute;margin-left:456.6pt;margin-top:.75pt;width:70.85pt;height:39.05pt;z-index:251658247;mso-position-horizontal-relative:page" coordorigin="9540,395" coordsize="1417,781">
            <v:shape id="_x0000_s1084" style="position:absolute;left:9547;top:400;width:1405;height:771" coordorigin="9547,400" coordsize="1405,771" o:spt="100" adj="0,,0" path="m10179,843r-632,l9547,1171r632,l10179,843t,-443l9547,400r,307l10179,707r,-307m10951,843r-625,l10326,1171r625,l10951,843t,-443l10326,400r,307l10951,707r,-307e" fillcolor="#0c3060" stroked="f">
              <v:stroke joinstyle="round"/>
              <v:formulas/>
              <v:path arrowok="t" o:connecttype="segments"/>
            </v:shape>
            <v:rect id="_x0000_s1085" style="position:absolute;left:9547;top:400;width:1405;height:771" filled="f" strokecolor="#1e1916" strokeweight=".17781mm"/>
            <v:shape id="_x0000_s1086" style="position:absolute;left:9544;top:400;width:1407;height:771" coordorigin="9545,400" coordsize="1407,771" path="m10951,400r-123,l10326,664r,-264l10305,400r,275l10244,708r-44,-24l10200,400r-21,l10179,673,9664,400r-119,l9546,481r431,226l9546,707r,18l10011,725r100,53l10034,818r-488,l9546,843r441,l9547,1074r-2,97l9632,1171r547,-286l10179,1171r21,l10200,874r48,-24l10305,880r,291l10326,1171r,-280l10859,1171r92,l10951,1082,10499,843r452,l10951,818r-498,l10381,780r105,-55l10951,725r,-18l10521,707r429,-224l10951,400e" stroked="f">
              <v:path arrowok="t"/>
            </v:shape>
            <v:line id="_x0000_s1087" style="position:absolute" from="10253,400" to="10253,725" strokecolor="#ba233f" strokeweight="1.8525mm"/>
            <v:line id="_x0000_s1088" style="position:absolute" from="10253,818" to="10253,1171" strokecolor="#ba233f" strokeweight="1.8525mm"/>
            <v:line id="_x0000_s1089" style="position:absolute" from="9546,772" to="10951,772" strokecolor="#ba233f" strokeweight="1.63764mm"/>
            <v:shape id="_x0000_s1090" style="position:absolute;left:9544;top:400;width:1407;height:771" coordorigin="9545,400" coordsize="1407,771" o:spt="100" adj="0,,0" path="m10182,843r-118,l9546,1111r-1,60l9576,1168r606,-325m10182,707l9603,400r-58,l9546,436r515,271l10182,707t769,464l10950,1124,10414,843r-90,l10919,1171r32,m10951,400r-60,l10327,707r96,l10950,435r1,-35e" fillcolor="#ba233f" stroked="f">
              <v:stroke joinstyle="round"/>
              <v:formulas/>
              <v:path arrowok="t" o:connecttype="segments"/>
            </v:shape>
            <v:rect id="_x0000_s1091" style="position:absolute;left:9544;top:400;width:1407;height:771" filled="f" strokecolor="#1e1916" strokeweight=".17781mm"/>
            <w10:wrap anchorx="page"/>
          </v:group>
        </w:pict>
      </w:r>
    </w:p>
    <w:tbl>
      <w:tblPr>
        <w:tblW w:w="0" w:type="auto"/>
        <w:tblInd w:w="1097" w:type="dxa"/>
        <w:tblBorders>
          <w:top w:val="single" w:sz="6" w:space="0" w:color="1E1916"/>
          <w:left w:val="single" w:sz="6" w:space="0" w:color="1E1916"/>
          <w:bottom w:val="single" w:sz="6" w:space="0" w:color="1E1916"/>
          <w:right w:val="single" w:sz="6" w:space="0" w:color="1E1916"/>
          <w:insideH w:val="single" w:sz="6" w:space="0" w:color="1E1916"/>
          <w:insideV w:val="single" w:sz="6" w:space="0" w:color="1E1916"/>
        </w:tblBorders>
        <w:tblLayout w:type="fixed"/>
        <w:tblCellMar>
          <w:left w:w="0" w:type="dxa"/>
          <w:right w:w="0" w:type="dxa"/>
        </w:tblCellMar>
        <w:tblLook w:val="01E0" w:firstRow="1" w:lastRow="1" w:firstColumn="1" w:lastColumn="1" w:noHBand="0" w:noVBand="0"/>
      </w:tblPr>
      <w:tblGrid>
        <w:gridCol w:w="538"/>
        <w:gridCol w:w="532"/>
      </w:tblGrid>
      <w:tr w:rsidR="000B42DF" w14:paraId="584A8D07" w14:textId="77777777">
        <w:trPr>
          <w:trHeight w:val="217"/>
        </w:trPr>
        <w:tc>
          <w:tcPr>
            <w:tcW w:w="538" w:type="dxa"/>
            <w:tcBorders>
              <w:bottom w:val="single" w:sz="48" w:space="0" w:color="FFFFFF"/>
              <w:right w:val="single" w:sz="48" w:space="0" w:color="FFFFFF"/>
            </w:tcBorders>
            <w:shd w:val="clear" w:color="auto" w:fill="473D6D"/>
          </w:tcPr>
          <w:p w14:paraId="584A8D05" w14:textId="77777777" w:rsidR="000B42DF" w:rsidRDefault="000B42DF">
            <w:pPr>
              <w:pStyle w:val="TableParagraph"/>
              <w:rPr>
                <w:sz w:val="14"/>
              </w:rPr>
            </w:pPr>
          </w:p>
        </w:tc>
        <w:tc>
          <w:tcPr>
            <w:tcW w:w="532" w:type="dxa"/>
            <w:tcBorders>
              <w:left w:val="single" w:sz="48" w:space="0" w:color="FFFFFF"/>
              <w:bottom w:val="single" w:sz="48" w:space="0" w:color="FFFFFF"/>
            </w:tcBorders>
            <w:shd w:val="clear" w:color="auto" w:fill="473D6D"/>
          </w:tcPr>
          <w:p w14:paraId="584A8D06" w14:textId="77777777" w:rsidR="000B42DF" w:rsidRDefault="000B42DF">
            <w:pPr>
              <w:pStyle w:val="TableParagraph"/>
              <w:rPr>
                <w:sz w:val="14"/>
              </w:rPr>
            </w:pPr>
          </w:p>
        </w:tc>
      </w:tr>
      <w:tr w:rsidR="000B42DF" w14:paraId="584A8D0A" w14:textId="77777777">
        <w:trPr>
          <w:trHeight w:val="233"/>
        </w:trPr>
        <w:tc>
          <w:tcPr>
            <w:tcW w:w="538" w:type="dxa"/>
            <w:tcBorders>
              <w:top w:val="single" w:sz="48" w:space="0" w:color="FFFFFF"/>
              <w:right w:val="single" w:sz="48" w:space="0" w:color="FFFFFF"/>
            </w:tcBorders>
            <w:shd w:val="clear" w:color="auto" w:fill="473D6D"/>
          </w:tcPr>
          <w:p w14:paraId="584A8D08" w14:textId="78E5B4E4" w:rsidR="000B42DF" w:rsidRDefault="000B42DF">
            <w:pPr>
              <w:pStyle w:val="TableParagraph"/>
              <w:rPr>
                <w:sz w:val="16"/>
              </w:rPr>
            </w:pPr>
          </w:p>
        </w:tc>
        <w:tc>
          <w:tcPr>
            <w:tcW w:w="532" w:type="dxa"/>
            <w:tcBorders>
              <w:top w:val="single" w:sz="48" w:space="0" w:color="FFFFFF"/>
              <w:left w:val="single" w:sz="48" w:space="0" w:color="FFFFFF"/>
            </w:tcBorders>
            <w:shd w:val="clear" w:color="auto" w:fill="473D6D"/>
          </w:tcPr>
          <w:p w14:paraId="584A8D09" w14:textId="77777777" w:rsidR="000B42DF" w:rsidRDefault="000B42DF">
            <w:pPr>
              <w:pStyle w:val="TableParagraph"/>
              <w:rPr>
                <w:sz w:val="16"/>
              </w:rPr>
            </w:pPr>
          </w:p>
        </w:tc>
      </w:tr>
    </w:tbl>
    <w:p w14:paraId="584A8D0B" w14:textId="225A27F0" w:rsidR="000B42DF" w:rsidRDefault="0075084A">
      <w:pPr>
        <w:pStyle w:val="BodyText"/>
        <w:rPr>
          <w:b/>
          <w:sz w:val="40"/>
        </w:rPr>
      </w:pPr>
      <w:r>
        <w:rPr>
          <w:noProof/>
        </w:rPr>
        <w:drawing>
          <wp:anchor distT="0" distB="0" distL="0" distR="0" simplePos="0" relativeHeight="251658243" behindDoc="0" locked="0" layoutInCell="1" allowOverlap="1" wp14:anchorId="584A8D2F" wp14:editId="19CAA4D0">
            <wp:simplePos x="0" y="0"/>
            <wp:positionH relativeFrom="page">
              <wp:posOffset>1415415</wp:posOffset>
            </wp:positionH>
            <wp:positionV relativeFrom="paragraph">
              <wp:posOffset>339090</wp:posOffset>
            </wp:positionV>
            <wp:extent cx="4820336" cy="86057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820336" cy="860578"/>
                    </a:xfrm>
                    <a:prstGeom prst="rect">
                      <a:avLst/>
                    </a:prstGeom>
                  </pic:spPr>
                </pic:pic>
              </a:graphicData>
            </a:graphic>
          </wp:anchor>
        </w:drawing>
      </w:r>
    </w:p>
    <w:p w14:paraId="584A8D0C" w14:textId="6ED4A2F9" w:rsidR="000B42DF" w:rsidRDefault="000B42DF">
      <w:pPr>
        <w:pStyle w:val="BodyText"/>
        <w:rPr>
          <w:b/>
          <w:sz w:val="40"/>
        </w:rPr>
      </w:pPr>
    </w:p>
    <w:p w14:paraId="584A8D0D" w14:textId="08F24FAB" w:rsidR="000B42DF" w:rsidRPr="003C6658" w:rsidRDefault="003C6658">
      <w:pPr>
        <w:pStyle w:val="BodyText"/>
        <w:rPr>
          <w:bCs/>
          <w:sz w:val="16"/>
          <w:szCs w:val="16"/>
        </w:rPr>
      </w:pPr>
      <w:r>
        <w:rPr>
          <w:b/>
          <w:sz w:val="40"/>
        </w:rPr>
        <w:t xml:space="preserve">                     </w:t>
      </w:r>
      <w:r w:rsidRPr="003C6658">
        <w:rPr>
          <w:bCs/>
          <w:sz w:val="16"/>
          <w:szCs w:val="16"/>
        </w:rPr>
        <w:t>DS50</w:t>
      </w:r>
    </w:p>
    <w:p w14:paraId="584A8D0E" w14:textId="73B27B9D" w:rsidR="000B42DF" w:rsidRDefault="000B42DF">
      <w:pPr>
        <w:pStyle w:val="BodyText"/>
        <w:spacing w:before="1"/>
        <w:rPr>
          <w:b/>
          <w:sz w:val="35"/>
        </w:rPr>
      </w:pPr>
    </w:p>
    <w:p w14:paraId="584A8D10" w14:textId="38FA8180" w:rsidR="000B42DF" w:rsidRDefault="000B42DF" w:rsidP="003C6658">
      <w:pPr>
        <w:ind w:right="335"/>
        <w:jc w:val="right"/>
        <w:rPr>
          <w:sz w:val="16"/>
        </w:rPr>
        <w:sectPr w:rsidR="000B42DF">
          <w:type w:val="continuous"/>
          <w:pgSz w:w="11910" w:h="16840"/>
          <w:pgMar w:top="580" w:right="580" w:bottom="280" w:left="620" w:header="720" w:footer="720" w:gutter="0"/>
          <w:pgBorders w:offsetFrom="page">
            <w:top w:val="single" w:sz="18" w:space="13" w:color="1C4F89"/>
            <w:left w:val="single" w:sz="18" w:space="19" w:color="1C4F89"/>
            <w:bottom w:val="single" w:sz="18" w:space="22" w:color="1C4F89"/>
            <w:right w:val="single" w:sz="18" w:space="17" w:color="1C4F89"/>
          </w:pgBorders>
          <w:cols w:num="2" w:space="720" w:equalWidth="0">
            <w:col w:w="4588" w:space="2910"/>
            <w:col w:w="3212"/>
          </w:cols>
        </w:sectPr>
      </w:pPr>
    </w:p>
    <w:p w14:paraId="584A8D11" w14:textId="77777777" w:rsidR="000B42DF" w:rsidRDefault="0075084A">
      <w:pPr>
        <w:pStyle w:val="Heading1"/>
        <w:spacing w:before="139"/>
        <w:ind w:right="576"/>
      </w:pPr>
      <w:r>
        <w:lastRenderedPageBreak/>
        <w:pict w14:anchorId="584A8D31">
          <v:rect id="_x0000_s1077" style="position:absolute;left:0;text-align:left;margin-left:20.05pt;margin-top:13.9pt;width:557.6pt;height:804.65pt;z-index:-251658238;mso-position-horizontal-relative:page;mso-position-vertical-relative:page" filled="f" strokecolor="#1c4f89" strokeweight=".70558mm">
            <w10:wrap anchorx="page" anchory="page"/>
          </v:rect>
        </w:pict>
      </w:r>
      <w:bookmarkStart w:id="1" w:name="Page_2"/>
      <w:bookmarkEnd w:id="1"/>
      <w:r w:rsidR="003C6658">
        <w:rPr>
          <w:color w:val="281670"/>
        </w:rPr>
        <w:t>POLIMAX 1</w:t>
      </w:r>
    </w:p>
    <w:p w14:paraId="584A8D12" w14:textId="77777777" w:rsidR="000B42DF" w:rsidRDefault="003C6658">
      <w:pPr>
        <w:spacing w:line="544" w:lineRule="exact"/>
        <w:ind w:left="414" w:right="575"/>
        <w:jc w:val="center"/>
        <w:rPr>
          <w:b/>
          <w:sz w:val="48"/>
        </w:rPr>
      </w:pPr>
      <w:r>
        <w:rPr>
          <w:b/>
          <w:color w:val="281670"/>
          <w:sz w:val="48"/>
        </w:rPr>
        <w:t>polishing extractor</w:t>
      </w:r>
    </w:p>
    <w:p w14:paraId="584A8D13" w14:textId="77777777" w:rsidR="000B42DF" w:rsidRDefault="003C6658">
      <w:pPr>
        <w:pStyle w:val="Heading2"/>
        <w:spacing w:before="575" w:line="232" w:lineRule="auto"/>
        <w:ind w:right="1286"/>
      </w:pPr>
      <w:r>
        <w:rPr>
          <w:color w:val="1E1916"/>
        </w:rPr>
        <w:t>The POLIMAX 1 is a continuously rated polishing machine designed for the polishing of metal and other materials.</w:t>
      </w:r>
    </w:p>
    <w:p w14:paraId="584A8D14" w14:textId="77777777" w:rsidR="000B42DF" w:rsidRDefault="003C6658">
      <w:pPr>
        <w:spacing w:before="2" w:line="232" w:lineRule="auto"/>
        <w:ind w:left="119" w:right="145"/>
        <w:rPr>
          <w:sz w:val="36"/>
        </w:rPr>
      </w:pPr>
      <w:r>
        <w:rPr>
          <w:color w:val="1E1916"/>
          <w:sz w:val="36"/>
        </w:rPr>
        <w:t>The extraction system sucks the contaminated air from the polishing area and passes it through fabric filters to remove the dust. Cleaned air is ducted to the rear of the machine for return to the workshop area.</w:t>
      </w:r>
    </w:p>
    <w:p w14:paraId="584A8D15" w14:textId="77777777" w:rsidR="000B42DF" w:rsidRDefault="003C6658">
      <w:pPr>
        <w:spacing w:before="390"/>
        <w:ind w:left="904"/>
        <w:rPr>
          <w:b/>
          <w:i/>
          <w:sz w:val="48"/>
        </w:rPr>
      </w:pPr>
      <w:r>
        <w:rPr>
          <w:b/>
          <w:i/>
          <w:color w:val="1E1916"/>
          <w:sz w:val="48"/>
        </w:rPr>
        <w:t>QUICK TO INSTALL AND EASY TO USE</w:t>
      </w:r>
    </w:p>
    <w:p w14:paraId="584A8D16" w14:textId="77777777" w:rsidR="000B42DF" w:rsidRDefault="000B42DF">
      <w:pPr>
        <w:pStyle w:val="BodyText"/>
        <w:rPr>
          <w:b/>
          <w:i/>
          <w:sz w:val="20"/>
        </w:rPr>
      </w:pPr>
    </w:p>
    <w:p w14:paraId="584A8D17" w14:textId="77777777" w:rsidR="000B42DF" w:rsidRDefault="000B42DF">
      <w:pPr>
        <w:pStyle w:val="BodyText"/>
        <w:rPr>
          <w:b/>
          <w:i/>
          <w:sz w:val="20"/>
        </w:rPr>
      </w:pPr>
    </w:p>
    <w:p w14:paraId="584A8D18" w14:textId="77777777" w:rsidR="000B42DF" w:rsidRDefault="000B42DF">
      <w:pPr>
        <w:pStyle w:val="BodyText"/>
        <w:spacing w:before="4"/>
        <w:rPr>
          <w:b/>
          <w:i/>
          <w:sz w:val="25"/>
        </w:rPr>
      </w:pPr>
    </w:p>
    <w:p w14:paraId="584A8D19" w14:textId="77777777" w:rsidR="000B42DF" w:rsidRDefault="003C6658">
      <w:pPr>
        <w:pStyle w:val="BodyText"/>
        <w:spacing w:line="272" w:lineRule="exact"/>
        <w:ind w:left="5793"/>
      </w:pPr>
      <w:r>
        <w:rPr>
          <w:color w:val="1E1916"/>
        </w:rPr>
        <w:t>a = Clear safety screen</w:t>
      </w:r>
    </w:p>
    <w:p w14:paraId="584A8D1A" w14:textId="77777777" w:rsidR="000B42DF" w:rsidRDefault="003C6658">
      <w:pPr>
        <w:pStyle w:val="BodyText"/>
        <w:spacing w:before="3" w:line="232" w:lineRule="auto"/>
        <w:ind w:left="5793" w:right="1662"/>
      </w:pPr>
      <w:r>
        <w:rPr>
          <w:color w:val="1E1916"/>
        </w:rPr>
        <w:t>b = Adjustable cowl assembly c = Shaft guard</w:t>
      </w:r>
    </w:p>
    <w:p w14:paraId="584A8D1B" w14:textId="77777777" w:rsidR="000B42DF" w:rsidRDefault="0075084A">
      <w:pPr>
        <w:pStyle w:val="BodyText"/>
        <w:spacing w:line="232" w:lineRule="auto"/>
        <w:ind w:left="5793" w:right="2835"/>
      </w:pPr>
      <w:r>
        <w:pict w14:anchorId="584A8D33">
          <v:group id="_x0000_s1026" style="position:absolute;left:0;text-align:left;margin-left:37.4pt;margin-top:8.45pt;width:257.15pt;height:368.85pt;z-index:251658245;mso-position-horizontal-relative:page" coordorigin="748,169" coordsize="5143,7377">
            <v:shape id="_x0000_s1076" style="position:absolute;left:768;top:1909;width:5103;height:5617" coordorigin="768,1909" coordsize="5103,5617" o:spt="100" adj="0,,0" path="m5065,3245r,l5125,3257r49,33l5207,3339r12,59l5219,5983r-12,59l5174,6091r-49,33l5065,6136r,l5006,6124r-49,-33l4924,6042r-12,-59l4912,3398r12,-59l4957,3290r49,-33l5065,3245xm2062,2650r2437,l4499,7525r-2437,l2062,2650xm768,2365r5103,l5871,2648r-5103,l768,2365xm2382,1909r1741,l4123,2367r-1741,l2382,1909xe" filled="f" strokecolor="#1e1916" strokeweight=".70558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3285;top:1968;width:170;height:253">
              <v:imagedata r:id="rId10" o:title=""/>
            </v:shape>
            <v:shape id="_x0000_s1074" type="#_x0000_t75" style="position:absolute;left:3724;top:1966;width:170;height:253">
              <v:imagedata r:id="rId11" o:title=""/>
            </v:shape>
            <v:shape id="_x0000_s1073" style="position:absolute;left:2257;top:936;width:367;height:974" coordorigin="2258,937" coordsize="367,974" path="m2441,937r-71,38l2311,1079r-22,72l2272,1234r-11,92l2258,1424r3,98l2272,1613r17,83l2311,1768r27,59l2404,1901r37,10l2478,1901r65,-74l2570,1768r23,-72l2610,1613r10,-91l2624,1424r-4,-98l2610,1234r-17,-83l2570,1079r-27,-59l2478,947r-37,-10xe" fillcolor="#605b5b" stroked="f">
              <v:path arrowok="t"/>
            </v:shape>
            <v:shape id="_x0000_s1072" style="position:absolute;left:2257;top:936;width:367;height:974" coordorigin="2258,937" coordsize="367,974" path="m2441,937r71,38l2570,1079r23,72l2610,1234r10,92l2624,1424r-4,98l2610,1613r-17,83l2570,1768r-27,59l2478,1901r-37,10l2404,1901r-66,-74l2311,1768r-22,-72l2272,1613r-11,-91l2258,1424r3,-98l2272,1234r17,-83l2311,1079r27,-59l2404,947r37,-10xe" filled="f" strokecolor="#1e1916" strokeweight=".07619mm">
              <v:path arrowok="t"/>
            </v:shape>
            <v:rect id="_x0000_s1071" style="position:absolute;left:2478;top:939;width:1650;height:990" fillcolor="#605b5b" stroked="f"/>
            <v:rect id="_x0000_s1070" style="position:absolute;left:2478;top:939;width:1650;height:990" filled="f" strokecolor="#1e1916" strokeweight=".07619mm"/>
            <v:shape id="_x0000_s1069" style="position:absolute;left:1375;top:1324;width:675;height:202" coordorigin="1376,1325" coordsize="675,202" path="m1633,1325r-257,101l1633,1526r417,-38l2050,1363r-417,-38xe" fillcolor="#828282" stroked="f">
              <v:path arrowok="t"/>
            </v:shape>
            <v:shape id="_x0000_s1068" style="position:absolute;left:1375;top:1324;width:675;height:202" coordorigin="1376,1325" coordsize="675,202" path="m1376,1426r128,-51l1633,1325r209,19l2050,1363r,63l2050,1488r-208,19l1633,1526r-129,-50l1376,1426xe" filled="f" strokecolor="#1e1916" strokeweight=".07619mm">
              <v:path arrowok="t"/>
            </v:shape>
            <v:rect id="_x0000_s1067" style="position:absolute;left:1709;top:1328;width:560;height:184" fillcolor="#828282" stroked="f"/>
            <v:rect id="_x0000_s1066" style="position:absolute;left:1709;top:1328;width:560;height:184" filled="f" strokecolor="#1e1916" strokeweight=".07619mm"/>
            <v:shape id="_x0000_s1065" style="position:absolute;left:4504;top:1321;width:527;height:202" coordorigin="4505,1321" coordsize="527,202" path="m4830,1321r-325,39l4505,1484r325,39l5031,1422,4830,1321xe" fillcolor="#828282" stroked="f">
              <v:path arrowok="t"/>
            </v:shape>
            <v:shape id="_x0000_s1064" style="position:absolute;left:4504;top:1321;width:527;height:202" coordorigin="4505,1321" coordsize="527,202" path="m5031,1422r-101,51l4830,1523r-163,-19l4505,1484r,-62l4505,1360r162,-19l4830,1321r100,51l5031,1422xe" filled="f" strokecolor="#1e1916" strokeweight=".07619mm">
              <v:path arrowok="t"/>
            </v:shape>
            <v:rect id="_x0000_s1063" style="position:absolute;left:4119;top:1330;width:587;height:184" fillcolor="#828282" stroked="f"/>
            <v:shape id="_x0000_s1062" style="position:absolute;left:1727;top:1305;width:2979;height:237" coordorigin="1728,1306" coordsize="2979,237" o:spt="100" adj="0,,0" path="m4706,1514r-587,l4119,1331r587,l4706,1514xm4143,1306r533,l4676,1542r-533,l4143,1306xm1728,1306r532,l2260,1542r-532,l1728,1306xe" filled="f" strokecolor="#1e1916" strokeweight=".07619mm">
              <v:stroke joinstyle="round"/>
              <v:formulas/>
              <v:path arrowok="t" o:connecttype="segments"/>
            </v:shape>
            <v:rect id="_x0000_s1061" style="position:absolute;left:2525;top:2064;width:129;height:135" fillcolor="#969393" stroked="f"/>
            <v:rect id="_x0000_s1060" style="position:absolute;left:2525;top:2064;width:129;height:135" filled="f" strokecolor="#1e1916" strokeweight=".07619mm"/>
            <v:shape id="_x0000_s1059" type="#_x0000_t75" style="position:absolute;left:2923;top:2050;width:174;height:174">
              <v:imagedata r:id="rId12" o:title=""/>
            </v:shape>
            <v:shape id="_x0000_s1058" style="position:absolute;left:1054;top:189;width:3445;height:3183" coordorigin="1055,189" coordsize="3445,3183" o:spt="100" adj="0,,0" path="m2050,2655r2450,l4500,3372r-2450,l2050,2655xm1078,189r948,l2039,189r10,12l2049,216r,2133l2049,2364r-10,12l2026,2376r-948,l1065,2376r-10,-12l1055,2349r,-2133l1055,201r10,-12l1078,189xe" filled="f" strokecolor="#1e1916" strokeweight=".70558mm">
              <v:stroke joinstyle="round"/>
              <v:formulas/>
              <v:path arrowok="t" o:connecttype="segments"/>
            </v:shape>
            <v:shape id="_x0000_s1057" style="position:absolute;left:1064;top:186;width:981;height:858" coordorigin="1064,187" coordsize="981,858" o:spt="100" adj="0,,0" path="m1064,187r980,l2044,759r-980,l1064,187xm1848,357r-559,l1289,1045r559,l1848,357xe" filled="f" strokecolor="#1e1916" strokeweight=".07619mm">
              <v:stroke joinstyle="round"/>
              <v:formulas/>
              <v:path arrowok="t" o:connecttype="segments"/>
            </v:shape>
            <v:shape id="_x0000_s1056" type="#_x0000_t75" style="position:absolute;left:1525;top:482;width:107;height:107">
              <v:imagedata r:id="rId13" o:title=""/>
            </v:shape>
            <v:shape id="_x0000_s1055" type="#_x0000_t75" style="position:absolute;left:2986;top:2783;width:354;height:354">
              <v:imagedata r:id="rId14" o:title=""/>
            </v:shape>
            <v:shape id="_x0000_s1054" style="position:absolute;left:4510;top:189;width:995;height:2187" coordorigin="4511,189" coordsize="995,2187" path="m4534,189r948,l5495,189r10,12l5505,216r,2133l5505,2364r-10,12l5482,2376r-948,l4521,2376r-10,-12l4511,2349r,-2133l4511,201r10,-12l4534,189xe" filled="f" strokecolor="#1e1916" strokeweight=".70558mm">
              <v:path arrowok="t"/>
            </v:shape>
            <v:shape id="_x0000_s1053" style="position:absolute;left:4520;top:186;width:981;height:858" coordorigin="4520,187" coordsize="981,858" o:spt="100" adj="0,,0" path="m4520,187r980,l5500,759r-980,l4520,187xm5304,357r-559,l4745,1045r559,l5304,357xe" filled="f" strokecolor="#1e1916" strokeweight=".07619mm">
              <v:stroke joinstyle="round"/>
              <v:formulas/>
              <v:path arrowok="t" o:connecttype="segments"/>
            </v:shape>
            <v:shape id="_x0000_s1052" type="#_x0000_t75" style="position:absolute;left:4981;top:482;width:107;height:107">
              <v:imagedata r:id="rId15" o:title=""/>
            </v:shape>
            <v:rect id="_x0000_s1051" style="position:absolute;left:4669;top:2647;width:814;height:723" stroked="f"/>
            <v:rect id="_x0000_s1050" style="position:absolute;left:4669;top:2647;width:814;height:723" filled="f" strokecolor="#1e1916" strokeweight=".70558mm"/>
            <v:shape id="_x0000_s1049" style="position:absolute;left:4492;top:5820;width:731;height:310" coordorigin="4492,5820" coordsize="731,310" path="m5082,5820r-449,l4578,5832r-44,34l4503,5915r-11,60l4503,6035r31,49l4578,6118r55,12l5082,6130r55,-12l5181,6084r30,-49l5223,5975r-12,-60l5181,5866r-44,-34l5082,5820xe" stroked="f">
              <v:path arrowok="t"/>
            </v:shape>
            <v:shape id="_x0000_s1048" style="position:absolute;left:4492;top:5820;width:731;height:310" coordorigin="4492,5820" coordsize="731,310" path="m4633,5820r449,l5137,5832r44,34l5211,5915r12,60l5211,6035r-30,49l5137,6118r-55,12l4633,6130r-55,-12l4534,6084r-31,-49l4492,5975r11,-60l4534,5866r44,-34l4633,5820xe" filled="f" strokecolor="#1e1916" strokeweight=".70558mm">
              <v:path arrowok="t"/>
            </v:shape>
            <v:rect id="_x0000_s1047" style="position:absolute;left:4499;top:5812;width:332;height:318" stroked="f"/>
            <v:shape id="_x0000_s1046" style="position:absolute;left:1311;top:3244;width:3520;height:2892" coordorigin="1312,3245" coordsize="3520,2892" o:spt="100" adj="0,,0" path="m4500,5813r332,l4832,6130r-332,l4500,5813xm1465,3245r,l1525,3257r49,33l1607,3339r12,59l1619,5983r-12,59l1574,6091r-49,33l1465,6136r,l1406,6124r-49,-33l1324,6042r-12,-59l1312,3398r12,-59l1357,3290r49,-33l1465,3245xe" filled="f" strokecolor="#1e1916" strokeweight=".70558mm">
              <v:stroke joinstyle="round"/>
              <v:formulas/>
              <v:path arrowok="t" o:connecttype="segments"/>
            </v:shape>
            <v:shape id="_x0000_s1045" style="position:absolute;left:1308;top:5830;width:731;height:310" coordorigin="1308,5831" coordsize="731,310" path="m1898,5831r-449,l1394,5843r-45,33l1319,5926r-11,60l1319,6046r30,49l1394,6128r55,13l1898,6141r54,-13l1997,6095r30,-49l2038,5986r-11,-60l1997,5876r-45,-33l1898,5831xe" stroked="f">
              <v:path arrowok="t"/>
            </v:shape>
            <v:shape id="_x0000_s1044" style="position:absolute;left:1308;top:5830;width:731;height:310" coordorigin="1308,5831" coordsize="731,310" path="m1449,5831r449,l1952,5843r45,33l2027,5926r11,60l2027,6046r-30,49l1952,6128r-54,13l1449,6141r-55,-13l1349,6095r-30,-49l1308,5986r11,-60l1349,5876r45,-33l1449,5831xe" filled="f" strokecolor="#1e1916" strokeweight=".70558mm">
              <v:path arrowok="t"/>
            </v:shape>
            <v:rect id="_x0000_s1043" style="position:absolute;left:1731;top:5825;width:332;height:318" stroked="f"/>
            <v:rect id="_x0000_s1042" style="position:absolute;left:1731;top:5825;width:332;height:318" filled="f" strokecolor="#1e1916" strokeweight=".70558mm"/>
            <v:rect id="_x0000_s1041" style="position:absolute;left:1069;top:2647;width:814;height:723" stroked="f"/>
            <v:rect id="_x0000_s1040" style="position:absolute;left:1069;top:2647;width:814;height:723" filled="f" strokecolor="#1e1916" strokeweight=".70558mm"/>
            <v:shapetype id="_x0000_t202" coordsize="21600,21600" o:spt="202" path="m,l,21600r21600,l21600,xe">
              <v:stroke joinstyle="miter"/>
              <v:path gradientshapeok="t" o:connecttype="rect"/>
            </v:shapetype>
            <v:shape id="_x0000_s1039" type="#_x0000_t202" style="position:absolute;left:1209;top:173;width:132;height:273" filled="f" stroked="f">
              <v:textbox inset="0,0,0,0">
                <w:txbxContent>
                  <w:p w14:paraId="584A8D36" w14:textId="77777777" w:rsidR="000B42DF" w:rsidRDefault="003C6658">
                    <w:pPr>
                      <w:spacing w:before="20"/>
                      <w:rPr>
                        <w:sz w:val="20"/>
                      </w:rPr>
                    </w:pPr>
                    <w:r>
                      <w:rPr>
                        <w:color w:val="1E1916"/>
                        <w:w w:val="99"/>
                        <w:sz w:val="20"/>
                      </w:rPr>
                      <w:t>b</w:t>
                    </w:r>
                  </w:p>
                </w:txbxContent>
              </v:textbox>
            </v:shape>
            <v:shape id="_x0000_s1038" type="#_x0000_t202" style="position:absolute;left:4665;top:173;width:132;height:273" filled="f" stroked="f">
              <v:textbox inset="0,0,0,0">
                <w:txbxContent>
                  <w:p w14:paraId="584A8D37" w14:textId="77777777" w:rsidR="000B42DF" w:rsidRDefault="003C6658">
                    <w:pPr>
                      <w:spacing w:before="20"/>
                      <w:rPr>
                        <w:sz w:val="20"/>
                      </w:rPr>
                    </w:pPr>
                    <w:r>
                      <w:rPr>
                        <w:color w:val="1E1916"/>
                        <w:w w:val="99"/>
                        <w:sz w:val="20"/>
                      </w:rPr>
                      <w:t>b</w:t>
                    </w:r>
                  </w:p>
                </w:txbxContent>
              </v:textbox>
            </v:shape>
            <v:shape id="_x0000_s1037" type="#_x0000_t202" style="position:absolute;left:3134;top:711;width:132;height:273" filled="f" stroked="f">
              <v:textbox inset="0,0,0,0">
                <w:txbxContent>
                  <w:p w14:paraId="584A8D38" w14:textId="77777777" w:rsidR="000B42DF" w:rsidRDefault="003C6658">
                    <w:pPr>
                      <w:spacing w:before="20"/>
                      <w:rPr>
                        <w:sz w:val="20"/>
                      </w:rPr>
                    </w:pPr>
                    <w:r>
                      <w:rPr>
                        <w:color w:val="1E1916"/>
                        <w:w w:val="99"/>
                        <w:sz w:val="20"/>
                      </w:rPr>
                      <w:t>d</w:t>
                    </w:r>
                  </w:p>
                </w:txbxContent>
              </v:textbox>
            </v:shape>
            <v:shape id="_x0000_s1036" type="#_x0000_t202" style="position:absolute;left:2091;top:1070;width:120;height:273" filled="f" stroked="f">
              <v:textbox inset="0,0,0,0">
                <w:txbxContent>
                  <w:p w14:paraId="584A8D39" w14:textId="77777777" w:rsidR="000B42DF" w:rsidRDefault="003C6658">
                    <w:pPr>
                      <w:spacing w:before="20"/>
                      <w:rPr>
                        <w:sz w:val="20"/>
                      </w:rPr>
                    </w:pPr>
                    <w:r>
                      <w:rPr>
                        <w:color w:val="1E1916"/>
                        <w:sz w:val="20"/>
                      </w:rPr>
                      <w:t>c</w:t>
                    </w:r>
                  </w:p>
                </w:txbxContent>
              </v:textbox>
            </v:shape>
            <v:shape id="_x0000_s1035" type="#_x0000_t202" style="position:absolute;left:4251;top:1070;width:120;height:273" filled="f" stroked="f">
              <v:textbox inset="0,0,0,0">
                <w:txbxContent>
                  <w:p w14:paraId="584A8D3A" w14:textId="77777777" w:rsidR="000B42DF" w:rsidRDefault="003C6658">
                    <w:pPr>
                      <w:spacing w:before="20"/>
                      <w:rPr>
                        <w:sz w:val="20"/>
                      </w:rPr>
                    </w:pPr>
                    <w:r>
                      <w:rPr>
                        <w:color w:val="1E1916"/>
                        <w:sz w:val="20"/>
                      </w:rPr>
                      <w:t>c</w:t>
                    </w:r>
                  </w:p>
                </w:txbxContent>
              </v:textbox>
            </v:shape>
            <v:shape id="_x0000_s1034" type="#_x0000_t202" style="position:absolute;left:1362;top:5278;width:187;height:273" filled="f" stroked="f">
              <v:textbox inset="0,0,0,0">
                <w:txbxContent>
                  <w:p w14:paraId="584A8D3B" w14:textId="77777777" w:rsidR="000B42DF" w:rsidRDefault="003C6658">
                    <w:pPr>
                      <w:spacing w:before="20"/>
                      <w:rPr>
                        <w:sz w:val="20"/>
                      </w:rPr>
                    </w:pPr>
                    <w:r>
                      <w:rPr>
                        <w:color w:val="1E1916"/>
                        <w:w w:val="99"/>
                        <w:sz w:val="20"/>
                      </w:rPr>
                      <w:t>m</w:t>
                    </w:r>
                  </w:p>
                </w:txbxContent>
              </v:textbox>
            </v:shape>
            <v:shape id="_x0000_s1033" type="#_x0000_t202" style="position:absolute;left:4962;top:5278;width:187;height:273" filled="f" stroked="f">
              <v:textbox inset="0,0,0,0">
                <w:txbxContent>
                  <w:p w14:paraId="584A8D3C" w14:textId="77777777" w:rsidR="000B42DF" w:rsidRDefault="003C6658">
                    <w:pPr>
                      <w:spacing w:before="20"/>
                      <w:rPr>
                        <w:sz w:val="20"/>
                      </w:rPr>
                    </w:pPr>
                    <w:r>
                      <w:rPr>
                        <w:color w:val="1E1916"/>
                        <w:w w:val="99"/>
                        <w:sz w:val="20"/>
                      </w:rPr>
                      <w:t>m</w:t>
                    </w:r>
                  </w:p>
                </w:txbxContent>
              </v:textbox>
            </v:shape>
            <v:shape id="_x0000_s1032" type="#_x0000_t202" style="position:absolute;left:3378;top:3550;width:120;height:273" filled="f" stroked="f">
              <v:textbox inset="0,0,0,0">
                <w:txbxContent>
                  <w:p w14:paraId="584A8D3D" w14:textId="77777777" w:rsidR="000B42DF" w:rsidRDefault="003C6658">
                    <w:pPr>
                      <w:spacing w:before="20"/>
                      <w:rPr>
                        <w:sz w:val="20"/>
                      </w:rPr>
                    </w:pPr>
                    <w:r>
                      <w:rPr>
                        <w:color w:val="1E1916"/>
                        <w:sz w:val="20"/>
                      </w:rPr>
                      <w:t>k</w:t>
                    </w:r>
                  </w:p>
                </w:txbxContent>
              </v:textbox>
            </v:shape>
            <v:shape id="_x0000_s1031" type="#_x0000_t202" style="position:absolute;left:3408;top:2885;width:65;height:273" filled="f" stroked="f">
              <v:textbox inset="0,0,0,0">
                <w:txbxContent>
                  <w:p w14:paraId="584A8D3E" w14:textId="77777777" w:rsidR="000B42DF" w:rsidRDefault="003C6658">
                    <w:pPr>
                      <w:spacing w:before="20"/>
                      <w:rPr>
                        <w:sz w:val="20"/>
                      </w:rPr>
                    </w:pPr>
                    <w:r>
                      <w:rPr>
                        <w:color w:val="1E1916"/>
                        <w:w w:val="99"/>
                        <w:sz w:val="20"/>
                      </w:rPr>
                      <w:t>j</w:t>
                    </w:r>
                  </w:p>
                </w:txbxContent>
              </v:textbox>
            </v:shape>
            <v:shape id="_x0000_s1030" type="#_x0000_t202" style="position:absolute;left:5538;top:2398;width:132;height:273" filled="f" stroked="f">
              <v:textbox inset="0,0,0,0">
                <w:txbxContent>
                  <w:p w14:paraId="584A8D3F" w14:textId="77777777" w:rsidR="000B42DF" w:rsidRDefault="003C6658">
                    <w:pPr>
                      <w:spacing w:before="20"/>
                      <w:rPr>
                        <w:sz w:val="20"/>
                      </w:rPr>
                    </w:pPr>
                    <w:r>
                      <w:rPr>
                        <w:color w:val="1E1916"/>
                        <w:w w:val="99"/>
                        <w:sz w:val="20"/>
                      </w:rPr>
                      <w:t>n</w:t>
                    </w:r>
                  </w:p>
                </w:txbxContent>
              </v:textbox>
            </v:shape>
            <v:shape id="_x0000_s1029" type="#_x0000_t202" style="position:absolute;left:2550;top:2335;width:1359;height:298" filled="f" stroked="f">
              <v:textbox inset="0,0,0,0">
                <w:txbxContent>
                  <w:p w14:paraId="584A8D40" w14:textId="77777777" w:rsidR="000B42DF" w:rsidRDefault="003C6658">
                    <w:pPr>
                      <w:tabs>
                        <w:tab w:val="left" w:pos="413"/>
                        <w:tab w:val="left" w:pos="776"/>
                        <w:tab w:val="left" w:pos="1226"/>
                      </w:tabs>
                      <w:spacing w:before="20"/>
                      <w:rPr>
                        <w:sz w:val="20"/>
                      </w:rPr>
                    </w:pPr>
                    <w:r>
                      <w:rPr>
                        <w:color w:val="1E1916"/>
                        <w:sz w:val="20"/>
                      </w:rPr>
                      <w:t>e</w:t>
                    </w:r>
                    <w:r>
                      <w:rPr>
                        <w:color w:val="1E1916"/>
                        <w:sz w:val="20"/>
                      </w:rPr>
                      <w:tab/>
                    </w:r>
                    <w:r>
                      <w:rPr>
                        <w:color w:val="1E1916"/>
                        <w:position w:val="-1"/>
                        <w:sz w:val="20"/>
                      </w:rPr>
                      <w:t>f</w:t>
                    </w:r>
                    <w:r>
                      <w:rPr>
                        <w:color w:val="1E1916"/>
                        <w:position w:val="-1"/>
                        <w:sz w:val="20"/>
                      </w:rPr>
                      <w:tab/>
                    </w:r>
                    <w:r>
                      <w:rPr>
                        <w:color w:val="1E1916"/>
                        <w:sz w:val="20"/>
                      </w:rPr>
                      <w:t>g</w:t>
                    </w:r>
                    <w:r>
                      <w:rPr>
                        <w:color w:val="1E1916"/>
                        <w:sz w:val="20"/>
                      </w:rPr>
                      <w:tab/>
                    </w:r>
                    <w:r>
                      <w:rPr>
                        <w:color w:val="1E1916"/>
                        <w:position w:val="-1"/>
                        <w:sz w:val="20"/>
                      </w:rPr>
                      <w:t>h</w:t>
                    </w:r>
                  </w:p>
                </w:txbxContent>
              </v:textbox>
            </v:shape>
            <v:shape id="_x0000_s1028" type="#_x0000_t202" style="position:absolute;left:4701;top:758;width:603;height:286" filled="f" strokecolor="#1e1916" strokeweight=".07619mm">
              <v:textbox inset="0,0,0,0">
                <w:txbxContent>
                  <w:p w14:paraId="584A8D41" w14:textId="77777777" w:rsidR="000B42DF" w:rsidRDefault="003C6658">
                    <w:pPr>
                      <w:spacing w:before="24"/>
                      <w:ind w:left="64"/>
                      <w:rPr>
                        <w:sz w:val="20"/>
                      </w:rPr>
                    </w:pPr>
                    <w:r>
                      <w:rPr>
                        <w:color w:val="1E1916"/>
                        <w:w w:val="99"/>
                        <w:sz w:val="20"/>
                      </w:rPr>
                      <w:t>a</w:t>
                    </w:r>
                  </w:p>
                </w:txbxContent>
              </v:textbox>
            </v:shape>
            <v:shape id="_x0000_s1027" type="#_x0000_t202" style="position:absolute;left:1288;top:758;width:577;height:286" filled="f" strokecolor="#1e1916" strokeweight=".07619mm">
              <v:textbox inset="0,0,0,0">
                <w:txbxContent>
                  <w:p w14:paraId="584A8D42" w14:textId="77777777" w:rsidR="000B42DF" w:rsidRDefault="003C6658">
                    <w:pPr>
                      <w:spacing w:before="24"/>
                      <w:ind w:left="21"/>
                      <w:rPr>
                        <w:sz w:val="20"/>
                      </w:rPr>
                    </w:pPr>
                    <w:r>
                      <w:rPr>
                        <w:color w:val="1E1916"/>
                        <w:w w:val="99"/>
                        <w:sz w:val="20"/>
                      </w:rPr>
                      <w:t>a</w:t>
                    </w:r>
                  </w:p>
                </w:txbxContent>
              </v:textbox>
            </v:shape>
            <w10:wrap anchorx="page"/>
          </v:group>
        </w:pict>
      </w:r>
      <w:r w:rsidR="003C6658">
        <w:rPr>
          <w:color w:val="1E1916"/>
        </w:rPr>
        <w:t>d = Polishing motor e = Neon light</w:t>
      </w:r>
    </w:p>
    <w:p w14:paraId="584A8D1C" w14:textId="77777777" w:rsidR="000B42DF" w:rsidRDefault="003C6658">
      <w:pPr>
        <w:pStyle w:val="BodyText"/>
        <w:spacing w:before="1" w:line="232" w:lineRule="auto"/>
        <w:ind w:left="5793" w:right="1448"/>
        <w:jc w:val="both"/>
      </w:pPr>
      <w:r>
        <w:rPr>
          <w:color w:val="1E1916"/>
        </w:rPr>
        <w:t xml:space="preserve">f = Fuse </w:t>
      </w:r>
      <w:proofErr w:type="gramStart"/>
      <w:r>
        <w:rPr>
          <w:color w:val="1E1916"/>
        </w:rPr>
        <w:t>10 amp</w:t>
      </w:r>
      <w:proofErr w:type="gramEnd"/>
      <w:r>
        <w:rPr>
          <w:color w:val="1E1916"/>
        </w:rPr>
        <w:t xml:space="preserve"> anti-surge type g = Polishing motor on/off switch h = Dust extraction on/off switch</w:t>
      </w:r>
    </w:p>
    <w:p w14:paraId="584A8D1D" w14:textId="77777777" w:rsidR="000B42DF" w:rsidRDefault="003C6658">
      <w:pPr>
        <w:pStyle w:val="BodyText"/>
        <w:spacing w:line="267" w:lineRule="exact"/>
        <w:ind w:left="5793"/>
        <w:jc w:val="both"/>
      </w:pPr>
      <w:r>
        <w:rPr>
          <w:color w:val="1E1916"/>
        </w:rPr>
        <w:t>j = Shaker knob</w:t>
      </w:r>
    </w:p>
    <w:p w14:paraId="584A8D1E" w14:textId="77777777" w:rsidR="000B42DF" w:rsidRDefault="003C6658">
      <w:pPr>
        <w:pStyle w:val="BodyText"/>
        <w:spacing w:line="268" w:lineRule="exact"/>
        <w:ind w:left="5793"/>
        <w:jc w:val="both"/>
      </w:pPr>
      <w:r>
        <w:rPr>
          <w:color w:val="1E1916"/>
        </w:rPr>
        <w:t>k = Extractor cover</w:t>
      </w:r>
    </w:p>
    <w:p w14:paraId="584A8D1F" w14:textId="77777777" w:rsidR="000B42DF" w:rsidRDefault="003C6658">
      <w:pPr>
        <w:pStyle w:val="BodyText"/>
        <w:spacing w:before="3" w:line="232" w:lineRule="auto"/>
        <w:ind w:left="5793" w:right="1742"/>
        <w:jc w:val="both"/>
      </w:pPr>
      <w:r>
        <w:rPr>
          <w:color w:val="1E1916"/>
        </w:rPr>
        <w:t>m = Flexible connection pipes n = Work top</w:t>
      </w:r>
    </w:p>
    <w:p w14:paraId="584A8D20" w14:textId="77777777" w:rsidR="000B42DF" w:rsidRDefault="003C6658">
      <w:pPr>
        <w:pStyle w:val="BodyText"/>
        <w:spacing w:before="269" w:line="232" w:lineRule="auto"/>
        <w:ind w:left="5793" w:right="1355"/>
      </w:pPr>
      <w:r>
        <w:rPr>
          <w:color w:val="1E1916"/>
        </w:rPr>
        <w:t>Height floor to work top = 900mm Maximum width = 900mm Maximum front to rear = 680mm</w:t>
      </w:r>
    </w:p>
    <w:p w14:paraId="584A8D21" w14:textId="77777777" w:rsidR="000B42DF" w:rsidRDefault="003C6658">
      <w:pPr>
        <w:pStyle w:val="BodyText"/>
        <w:spacing w:before="1" w:line="232" w:lineRule="auto"/>
        <w:ind w:left="5793" w:right="1062"/>
      </w:pPr>
      <w:r>
        <w:rPr>
          <w:color w:val="1E1916"/>
        </w:rPr>
        <w:t xml:space="preserve">Maximum wheel/mop size = 200mm Weight = 50 Kgs </w:t>
      </w:r>
      <w:proofErr w:type="spellStart"/>
      <w:r>
        <w:rPr>
          <w:color w:val="1E1916"/>
        </w:rPr>
        <w:t>nett</w:t>
      </w:r>
      <w:proofErr w:type="spellEnd"/>
    </w:p>
    <w:p w14:paraId="584A8D22" w14:textId="77777777" w:rsidR="000B42DF" w:rsidRDefault="003C6658">
      <w:pPr>
        <w:pStyle w:val="BodyText"/>
        <w:spacing w:before="1" w:line="232" w:lineRule="auto"/>
        <w:ind w:left="5793" w:right="1062"/>
      </w:pPr>
      <w:r>
        <w:rPr>
          <w:color w:val="1E1916"/>
        </w:rPr>
        <w:t xml:space="preserve">Sound level: 70dB at one </w:t>
      </w:r>
      <w:proofErr w:type="spellStart"/>
      <w:r>
        <w:rPr>
          <w:color w:val="1E1916"/>
        </w:rPr>
        <w:t>metre</w:t>
      </w:r>
      <w:proofErr w:type="spellEnd"/>
      <w:r>
        <w:rPr>
          <w:color w:val="1E1916"/>
        </w:rPr>
        <w:t xml:space="preserve"> Polishing motor speed = 2800 rpm. </w:t>
      </w:r>
      <w:r>
        <w:rPr>
          <w:color w:val="1E1916"/>
          <w:spacing w:val="-3"/>
        </w:rPr>
        <w:t xml:space="preserve">Variable </w:t>
      </w:r>
      <w:r>
        <w:rPr>
          <w:color w:val="1E1916"/>
        </w:rPr>
        <w:t xml:space="preserve">speed available by </w:t>
      </w:r>
      <w:r>
        <w:rPr>
          <w:color w:val="1E1916"/>
          <w:spacing w:val="-3"/>
        </w:rPr>
        <w:t xml:space="preserve">request </w:t>
      </w:r>
      <w:r>
        <w:rPr>
          <w:color w:val="1E1916"/>
        </w:rPr>
        <w:t>Standard Ip54. Cap.</w:t>
      </w:r>
      <w:r>
        <w:rPr>
          <w:color w:val="1E1916"/>
          <w:spacing w:val="-1"/>
        </w:rPr>
        <w:t xml:space="preserve"> </w:t>
      </w:r>
      <w:r>
        <w:rPr>
          <w:color w:val="1E1916"/>
        </w:rPr>
        <w:t>36µF</w:t>
      </w:r>
    </w:p>
    <w:p w14:paraId="584A8D23" w14:textId="77777777" w:rsidR="000B42DF" w:rsidRDefault="003C6658">
      <w:pPr>
        <w:pStyle w:val="BodyText"/>
        <w:spacing w:before="2" w:line="232" w:lineRule="auto"/>
        <w:ind w:left="5793"/>
      </w:pPr>
      <w:r>
        <w:rPr>
          <w:color w:val="1E1916"/>
        </w:rPr>
        <w:t xml:space="preserve">Polishing motor power = 1.5hp (1.15kw) </w:t>
      </w:r>
      <w:r>
        <w:rPr>
          <w:color w:val="1E1916"/>
          <w:spacing w:val="-5"/>
        </w:rPr>
        <w:t xml:space="preserve">6.6A </w:t>
      </w:r>
      <w:r>
        <w:rPr>
          <w:color w:val="1E1916"/>
        </w:rPr>
        <w:t>Extractor motor power = 0.5 hp (.37kw) 3.1A Standard IP64. Cap.</w:t>
      </w:r>
      <w:r>
        <w:rPr>
          <w:color w:val="1E1916"/>
          <w:spacing w:val="-1"/>
        </w:rPr>
        <w:t xml:space="preserve"> </w:t>
      </w:r>
      <w:r>
        <w:rPr>
          <w:color w:val="1E1916"/>
        </w:rPr>
        <w:t>16µF</w:t>
      </w:r>
    </w:p>
    <w:p w14:paraId="584A8D24" w14:textId="77777777" w:rsidR="000B42DF" w:rsidRDefault="003C6658">
      <w:pPr>
        <w:pStyle w:val="BodyText"/>
        <w:spacing w:before="1" w:line="232" w:lineRule="auto"/>
        <w:ind w:left="5793" w:right="402"/>
      </w:pPr>
      <w:r>
        <w:rPr>
          <w:color w:val="1E1916"/>
        </w:rPr>
        <w:t>POLIMAX total maximum current 10 amps Voltage 220 - 240 volts 50 / 60 Hz</w:t>
      </w:r>
    </w:p>
    <w:p w14:paraId="584A8D25" w14:textId="77777777" w:rsidR="000B42DF" w:rsidRDefault="000B42DF">
      <w:pPr>
        <w:pStyle w:val="BodyText"/>
        <w:spacing w:before="5"/>
        <w:rPr>
          <w:sz w:val="28"/>
        </w:rPr>
      </w:pPr>
    </w:p>
    <w:p w14:paraId="584A8D26" w14:textId="77777777" w:rsidR="000B42DF" w:rsidRDefault="003C6658">
      <w:pPr>
        <w:spacing w:before="136" w:line="232" w:lineRule="auto"/>
        <w:ind w:left="6219" w:right="394" w:hanging="359"/>
        <w:rPr>
          <w:sz w:val="28"/>
        </w:rPr>
      </w:pPr>
      <w:r>
        <w:rPr>
          <w:noProof/>
        </w:rPr>
        <w:drawing>
          <wp:anchor distT="0" distB="0" distL="0" distR="0" simplePos="0" relativeHeight="251658246" behindDoc="0" locked="0" layoutInCell="1" allowOverlap="1" wp14:anchorId="584A8D34" wp14:editId="584A8D35">
            <wp:simplePos x="0" y="0"/>
            <wp:positionH relativeFrom="page">
              <wp:posOffset>1499735</wp:posOffset>
            </wp:positionH>
            <wp:positionV relativeFrom="paragraph">
              <wp:posOffset>636485</wp:posOffset>
            </wp:positionV>
            <wp:extent cx="4820336" cy="8605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9" cstate="print"/>
                    <a:stretch>
                      <a:fillRect/>
                    </a:stretch>
                  </pic:blipFill>
                  <pic:spPr>
                    <a:xfrm>
                      <a:off x="0" y="0"/>
                      <a:ext cx="4820336" cy="860578"/>
                    </a:xfrm>
                    <a:prstGeom prst="rect">
                      <a:avLst/>
                    </a:prstGeom>
                  </pic:spPr>
                </pic:pic>
              </a:graphicData>
            </a:graphic>
          </wp:anchor>
        </w:drawing>
      </w:r>
      <w:r>
        <w:rPr>
          <w:color w:val="1E1916"/>
          <w:sz w:val="28"/>
        </w:rPr>
        <w:t>Also available with a variable speed polishing motor 50 - 2800 rpm</w:t>
      </w:r>
    </w:p>
    <w:p w14:paraId="584A8D27" w14:textId="77777777" w:rsidR="000B42DF" w:rsidRDefault="000B42DF">
      <w:pPr>
        <w:pStyle w:val="BodyText"/>
        <w:rPr>
          <w:sz w:val="38"/>
        </w:rPr>
      </w:pPr>
    </w:p>
    <w:p w14:paraId="584A8D28" w14:textId="77777777" w:rsidR="000B42DF" w:rsidRDefault="000B42DF">
      <w:pPr>
        <w:pStyle w:val="BodyText"/>
        <w:rPr>
          <w:sz w:val="38"/>
        </w:rPr>
      </w:pPr>
    </w:p>
    <w:p w14:paraId="584A8D29" w14:textId="77777777" w:rsidR="000B42DF" w:rsidRDefault="000B42DF">
      <w:pPr>
        <w:pStyle w:val="BodyText"/>
        <w:rPr>
          <w:sz w:val="38"/>
        </w:rPr>
      </w:pPr>
    </w:p>
    <w:p w14:paraId="584A8D2A" w14:textId="77777777" w:rsidR="000B42DF" w:rsidRDefault="003C6658">
      <w:pPr>
        <w:spacing w:before="241"/>
        <w:ind w:right="335"/>
        <w:jc w:val="right"/>
        <w:rPr>
          <w:sz w:val="16"/>
        </w:rPr>
      </w:pPr>
      <w:r>
        <w:rPr>
          <w:color w:val="1E1916"/>
          <w:sz w:val="16"/>
        </w:rPr>
        <w:t>DS 50</w:t>
      </w:r>
    </w:p>
    <w:sectPr w:rsidR="000B42DF">
      <w:pgSz w:w="11910" w:h="16840"/>
      <w:pgMar w:top="280" w:right="580" w:bottom="280" w:left="620" w:header="720" w:footer="720" w:gutter="0"/>
      <w:pgBorders w:offsetFrom="page">
        <w:top w:val="single" w:sz="18" w:space="13" w:color="1C4F89"/>
        <w:left w:val="single" w:sz="18" w:space="19" w:color="1C4F89"/>
        <w:bottom w:val="single" w:sz="18" w:space="22" w:color="1C4F89"/>
        <w:right w:val="single" w:sz="18" w:space="17" w:color="1C4F89"/>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0B42DF"/>
    <w:rsid w:val="000B42DF"/>
    <w:rsid w:val="003C6658"/>
    <w:rsid w:val="00750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4:docId w14:val="584A8CE3"/>
  <w15:docId w15:val="{CBD562F4-CB2E-492A-B540-EBC24700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544" w:lineRule="exact"/>
      <w:ind w:left="414" w:right="38"/>
      <w:jc w:val="center"/>
      <w:outlineLvl w:val="0"/>
    </w:pPr>
    <w:rPr>
      <w:b/>
      <w:bCs/>
      <w:sz w:val="48"/>
      <w:szCs w:val="48"/>
    </w:rPr>
  </w:style>
  <w:style w:type="paragraph" w:styleId="Heading2">
    <w:name w:val="heading 2"/>
    <w:basedOn w:val="Normal"/>
    <w:uiPriority w:val="9"/>
    <w:unhideWhenUsed/>
    <w:qFormat/>
    <w:pPr>
      <w:spacing w:before="2"/>
      <w:ind w:left="119" w:right="145"/>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9d548b-5480-4d99-a67d-ba33fdca2c1a" xsi:nil="true"/>
    <lcf76f155ced4ddcb4097134ff3c332f xmlns="63335246-12bd-480a-8335-a392d0e677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9E35BAEF3DCC47BF588F09F70B62A4" ma:contentTypeVersion="17" ma:contentTypeDescription="Create a new document." ma:contentTypeScope="" ma:versionID="a5ef5da318390fc87fb5ef2e6659b1a0">
  <xsd:schema xmlns:xsd="http://www.w3.org/2001/XMLSchema" xmlns:xs="http://www.w3.org/2001/XMLSchema" xmlns:p="http://schemas.microsoft.com/office/2006/metadata/properties" xmlns:ns2="289d548b-5480-4d99-a67d-ba33fdca2c1a" xmlns:ns3="63335246-12bd-480a-8335-a392d0e677d0" targetNamespace="http://schemas.microsoft.com/office/2006/metadata/properties" ma:root="true" ma:fieldsID="bc7fc9023d3b4f941a71810f6123cb1a" ns2:_="" ns3:_="">
    <xsd:import namespace="289d548b-5480-4d99-a67d-ba33fdca2c1a"/>
    <xsd:import namespace="63335246-12bd-480a-8335-a392d0e677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d548b-5480-4d99-a67d-ba33fdca2c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489180-45b5-4ba5-9916-4c9f963e455e}" ma:internalName="TaxCatchAll" ma:showField="CatchAllData" ma:web="289d548b-5480-4d99-a67d-ba33fdca2c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35246-12bd-480a-8335-a392d0e677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34e81e-742e-44a6-8ead-6c690c609d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4B1E4-012F-45FC-B1B4-012F47DAA77A}">
  <ds:schemaRefs>
    <ds:schemaRef ds:uri="http://schemas.microsoft.com/sharepoint/v3/contenttype/forms"/>
  </ds:schemaRefs>
</ds:datastoreItem>
</file>

<file path=customXml/itemProps2.xml><?xml version="1.0" encoding="utf-8"?>
<ds:datastoreItem xmlns:ds="http://schemas.openxmlformats.org/officeDocument/2006/customXml" ds:itemID="{696B71ED-6F7B-45F4-9C88-ED8511820A81}">
  <ds:schemaRefs>
    <ds:schemaRef ds:uri="http://schemas.microsoft.com/office/2006/metadata/properties"/>
    <ds:schemaRef ds:uri="http://schemas.microsoft.com/office/infopath/2007/PartnerControls"/>
    <ds:schemaRef ds:uri="289d548b-5480-4d99-a67d-ba33fdca2c1a"/>
    <ds:schemaRef ds:uri="63335246-12bd-480a-8335-a392d0e677d0"/>
  </ds:schemaRefs>
</ds:datastoreItem>
</file>

<file path=customXml/itemProps3.xml><?xml version="1.0" encoding="utf-8"?>
<ds:datastoreItem xmlns:ds="http://schemas.openxmlformats.org/officeDocument/2006/customXml" ds:itemID="{9327087E-B269-42E2-BD0C-0822C06EC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d548b-5480-4d99-a67d-ba33fdca2c1a"/>
    <ds:schemaRef ds:uri="63335246-12bd-480a-8335-a392d0e67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 50 POLIMAX 1</dc:title>
  <cp:lastModifiedBy>Rebekah Hale Plows</cp:lastModifiedBy>
  <cp:revision>3</cp:revision>
  <dcterms:created xsi:type="dcterms:W3CDTF">2020-06-30T11:14:00Z</dcterms:created>
  <dcterms:modified xsi:type="dcterms:W3CDTF">2024-02-26T15:07:00Z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CorelDRAW Version 12.0</vt:lpwstr>
  </property>
  <property fmtid="{D5CDD505-2E9C-101B-9397-08002B2CF9AE}" pid="4" name="LastSaved">
    <vt:filetime>2020-06-30T00:00:00Z</vt:filetime>
  </property>
  <property fmtid="{D5CDD505-2E9C-101B-9397-08002B2CF9AE}" pid="5" name="ContentTypeId">
    <vt:lpwstr>0x010100349E35BAEF3DCC47BF588F09F70B62A4</vt:lpwstr>
  </property>
  <property fmtid="{D5CDD505-2E9C-101B-9397-08002B2CF9AE}" pid="6" name="Order">
    <vt:r8>1873800</vt:r8>
  </property>
  <property fmtid="{D5CDD505-2E9C-101B-9397-08002B2CF9AE}" pid="7" name="MediaServiceImageTags">
    <vt:lpwstr/>
  </property>
</Properties>
</file>